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53" w:rsidRPr="00FD392E" w:rsidRDefault="00E50653" w:rsidP="00E50653"/>
    <w:p w:rsidR="00E50653" w:rsidRPr="00FD392E" w:rsidRDefault="00E50653" w:rsidP="00E50653">
      <w:r w:rsidRPr="00FD392E">
        <w:rPr>
          <w:noProof/>
        </w:rPr>
        <w:drawing>
          <wp:inline distT="0" distB="0" distL="0" distR="0">
            <wp:extent cx="6469137" cy="1078787"/>
            <wp:effectExtent l="19050" t="0" r="7863" b="0"/>
            <wp:docPr id="4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569" cy="108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653" w:rsidRPr="00FD392E" w:rsidRDefault="00E50653" w:rsidP="00E50653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D392E">
        <w:rPr>
          <w:rFonts w:ascii="Times New Roman" w:hAnsi="Times New Roman" w:cs="Times New Roman"/>
          <w:b/>
          <w:i/>
          <w:sz w:val="24"/>
          <w:szCs w:val="24"/>
        </w:rPr>
        <w:t xml:space="preserve">ПЕДАГОГИЧЕСКАЯ ГАЗЕТА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№29</w:t>
      </w:r>
    </w:p>
    <w:p w:rsidR="00E50653" w:rsidRPr="00FD392E" w:rsidRDefault="00E50653" w:rsidP="00E5065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392E">
        <w:rPr>
          <w:rFonts w:ascii="Times New Roman" w:hAnsi="Times New Roman" w:cs="Times New Roman"/>
          <w:b/>
          <w:i/>
          <w:sz w:val="24"/>
          <w:szCs w:val="24"/>
        </w:rPr>
        <w:t>ДЛЯ РОДИТЕЛЕЙ И СОТРУДНИКОВ</w:t>
      </w:r>
    </w:p>
    <w:p w:rsidR="00E50653" w:rsidRPr="00FD392E" w:rsidRDefault="00E50653" w:rsidP="00E5065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45DA3">
        <w:rPr>
          <w:rFonts w:ascii="Times New Roman" w:hAnsi="Times New Roman"/>
          <w:b/>
          <w:i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04.5pt;height:76.85pt" adj="6924,10800" fillcolor="#60c" strokecolor="#c9f">
            <v:fill color2="#c0c" rotate="t" focus="100%" type="gradient"/>
            <v:shadow on="t" color="#99f" opacity="52429f" offset="3pt,3pt"/>
            <v:textpath style="font-family:&quot;Impact&quot;;v-text-kern:t" trim="t" fitpath="t" string="&quot; МОТЫЛЁК&quot;"/>
          </v:shape>
        </w:pict>
      </w:r>
    </w:p>
    <w:p w:rsidR="00E50653" w:rsidRPr="00FD392E" w:rsidRDefault="00E50653" w:rsidP="00E506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392E">
        <w:rPr>
          <w:rFonts w:ascii="Times New Roman" w:hAnsi="Times New Roman" w:cs="Times New Roman"/>
          <w:b/>
          <w:i/>
          <w:sz w:val="28"/>
          <w:szCs w:val="28"/>
        </w:rPr>
        <w:t>Газета, объединяющая больших и маленьких.</w:t>
      </w:r>
    </w:p>
    <w:p w:rsidR="00E50653" w:rsidRPr="00390B31" w:rsidRDefault="00E50653" w:rsidP="00390B3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392E">
        <w:rPr>
          <w:rFonts w:ascii="Times New Roman" w:hAnsi="Times New Roman" w:cs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E50653" w:rsidRPr="001B5ED9" w:rsidRDefault="00E50653" w:rsidP="00390B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ED9">
        <w:rPr>
          <w:rFonts w:ascii="Times New Roman" w:hAnsi="Times New Roman" w:cs="Times New Roman"/>
          <w:b/>
          <w:sz w:val="28"/>
          <w:szCs w:val="28"/>
        </w:rPr>
        <w:t xml:space="preserve">Шпаргалка от </w:t>
      </w:r>
      <w:r w:rsidR="00390B31" w:rsidRPr="001B5ED9">
        <w:rPr>
          <w:rFonts w:ascii="Times New Roman" w:hAnsi="Times New Roman" w:cs="Times New Roman"/>
          <w:b/>
          <w:sz w:val="28"/>
          <w:szCs w:val="28"/>
        </w:rPr>
        <w:t>психолога, которая</w:t>
      </w:r>
      <w:r w:rsidRPr="001B5ED9">
        <w:rPr>
          <w:rFonts w:ascii="Times New Roman" w:hAnsi="Times New Roman" w:cs="Times New Roman"/>
          <w:b/>
          <w:sz w:val="28"/>
          <w:szCs w:val="28"/>
        </w:rPr>
        <w:t xml:space="preserve"> поможет родителям и детям </w:t>
      </w:r>
    </w:p>
    <w:p w:rsidR="00E50653" w:rsidRDefault="00E50653" w:rsidP="00390B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ED9">
        <w:rPr>
          <w:rFonts w:ascii="Times New Roman" w:hAnsi="Times New Roman" w:cs="Times New Roman"/>
          <w:b/>
          <w:sz w:val="28"/>
          <w:szCs w:val="28"/>
        </w:rPr>
        <w:t>слушать и слышать друг друга</w:t>
      </w:r>
    </w:p>
    <w:p w:rsidR="00E50653" w:rsidRPr="00E50653" w:rsidRDefault="00E50653" w:rsidP="00390B3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0653">
        <w:rPr>
          <w:rFonts w:ascii="Times New Roman" w:hAnsi="Times New Roman" w:cs="Times New Roman"/>
          <w:b/>
          <w:i/>
          <w:sz w:val="24"/>
          <w:szCs w:val="24"/>
        </w:rPr>
        <w:t>Что делать родителям, когда ребенок «бастует» и «не делает»?</w:t>
      </w:r>
    </w:p>
    <w:p w:rsidR="00390B31" w:rsidRPr="001B5ED9" w:rsidRDefault="00390B31" w:rsidP="00390B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E50653" w:rsidRPr="00E50653" w:rsidRDefault="00390B31" w:rsidP="00390B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-46355</wp:posOffset>
            </wp:positionH>
            <wp:positionV relativeFrom="margin">
              <wp:posOffset>6153150</wp:posOffset>
            </wp:positionV>
            <wp:extent cx="2138045" cy="1386840"/>
            <wp:effectExtent l="19050" t="0" r="0" b="0"/>
            <wp:wrapSquare wrapText="bothSides"/>
            <wp:docPr id="10" name="Рисунок 10" descr="C:\Users\1\Desktop\340fafb3b4eec6515422d1155c7580b5.jpegвнл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340fafb3b4eec6515422d1155c7580b5.jpegвнлы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45" cy="138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0653" w:rsidRPr="00E50653" w:rsidRDefault="00E50653" w:rsidP="00E5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53">
        <w:rPr>
          <w:rFonts w:ascii="Times New Roman" w:hAnsi="Times New Roman" w:cs="Times New Roman"/>
          <w:b/>
          <w:sz w:val="24"/>
          <w:szCs w:val="24"/>
        </w:rPr>
        <w:t>1. Не пытайтесь прямо сейчас кардинально изменить ситуацию.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653">
        <w:rPr>
          <w:rFonts w:ascii="Times New Roman" w:hAnsi="Times New Roman" w:cs="Times New Roman"/>
          <w:sz w:val="24"/>
          <w:szCs w:val="24"/>
        </w:rPr>
        <w:t xml:space="preserve">Ребенок растет, развивается, а вместе с ним растут и меняются его желания. Но моторные функции не успевают за желаниями.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653">
        <w:rPr>
          <w:rFonts w:ascii="Times New Roman" w:hAnsi="Times New Roman" w:cs="Times New Roman"/>
          <w:sz w:val="24"/>
          <w:szCs w:val="24"/>
        </w:rPr>
        <w:t>Так возникают ситуации, когда ребенок не может доползти до игрушки, дотянуться или удержать ее и потому кричит, ноет, требует. Желание уже сформировалось, а физиология, навыки еще не могут обеспечить реализацию этого желания.</w:t>
      </w:r>
    </w:p>
    <w:p w:rsidR="00E50653" w:rsidRPr="00E50653" w:rsidRDefault="00E50653" w:rsidP="00E5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53">
        <w:rPr>
          <w:rFonts w:ascii="Times New Roman" w:hAnsi="Times New Roman" w:cs="Times New Roman"/>
          <w:sz w:val="24"/>
          <w:szCs w:val="24"/>
        </w:rPr>
        <w:t>Если ребенок не садится делать уроки — это не значит, что он не хочет решить задачки. Это значит, есть причина, которая ему мешает.</w:t>
      </w:r>
    </w:p>
    <w:p w:rsidR="00E50653" w:rsidRPr="00E50653" w:rsidRDefault="00E50653" w:rsidP="00E5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53">
        <w:rPr>
          <w:rFonts w:ascii="Times New Roman" w:hAnsi="Times New Roman" w:cs="Times New Roman"/>
          <w:sz w:val="24"/>
          <w:szCs w:val="24"/>
        </w:rPr>
        <w:t>Например, ребенку нужно больше времени, чем он удерживает, чтобы эту задачу прочитать и решить. Или в данный момент он себя плохо чувствует. Или сейчас есть эмоциональное раздражение и поэтому он не может на задаче сосредоточиться.</w:t>
      </w:r>
    </w:p>
    <w:p w:rsidR="00E50653" w:rsidRPr="00E50653" w:rsidRDefault="00E50653" w:rsidP="00E5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50653">
        <w:rPr>
          <w:rFonts w:ascii="Times New Roman" w:hAnsi="Times New Roman" w:cs="Times New Roman"/>
          <w:sz w:val="24"/>
          <w:szCs w:val="24"/>
        </w:rPr>
        <w:t>Вы умеете бегать. Но большинство из нас прямо сейчас не пробежит марафон. Потому что сейчас мы не готовы.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653">
        <w:rPr>
          <w:rFonts w:ascii="Times New Roman" w:hAnsi="Times New Roman" w:cs="Times New Roman"/>
          <w:sz w:val="24"/>
          <w:szCs w:val="24"/>
        </w:rPr>
        <w:t xml:space="preserve">Исходя из такой позиции, мы перестаем давить, заставлять, тратить свои нервы. Мы смещаем фокус внимания с ситуации неуспеха и тупика на решение. </w:t>
      </w:r>
    </w:p>
    <w:p w:rsidR="00E50653" w:rsidRPr="00E50653" w:rsidRDefault="00E50653" w:rsidP="00E5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53">
        <w:rPr>
          <w:rFonts w:ascii="Times New Roman" w:hAnsi="Times New Roman" w:cs="Times New Roman"/>
          <w:sz w:val="24"/>
          <w:szCs w:val="24"/>
        </w:rPr>
        <w:t>Почему ребенок не может? Не хватает навыка удержания внимания? Развиваем. Есть эмоциональное раздражение? Откуда оно? Работаем с этим.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653">
        <w:rPr>
          <w:rFonts w:ascii="Times New Roman" w:hAnsi="Times New Roman" w:cs="Times New Roman"/>
          <w:sz w:val="24"/>
          <w:szCs w:val="24"/>
        </w:rPr>
        <w:t>Мы не пытаемся прямо сейчас кардинально изменить ситуацию. Просто идем к ближайшей зоне развития.</w:t>
      </w:r>
    </w:p>
    <w:p w:rsidR="00E50653" w:rsidRPr="00E50653" w:rsidRDefault="00413654" w:rsidP="00E5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0653" w:rsidRPr="00E50653">
        <w:rPr>
          <w:rFonts w:ascii="Times New Roman" w:hAnsi="Times New Roman" w:cs="Times New Roman"/>
          <w:sz w:val="24"/>
          <w:szCs w:val="24"/>
        </w:rPr>
        <w:t xml:space="preserve">Если мы понимаем, почему происходит та или иная реакция, нам проще искать выход, видеть положительные моменты. Если мы понимаем, что реакция нам не нравится «по уровню громкости», но она нормальная в данном случае, то мы ее легче проживаем. А дальше нужно сделать так, чтобы такая реакция проявлялась реже и реже. И в конце концов, возникала только, </w:t>
      </w:r>
      <w:r w:rsidR="00E50653" w:rsidRPr="00E50653">
        <w:rPr>
          <w:rFonts w:ascii="Times New Roman" w:hAnsi="Times New Roman" w:cs="Times New Roman"/>
          <w:sz w:val="24"/>
          <w:szCs w:val="24"/>
        </w:rPr>
        <w:lastRenderedPageBreak/>
        <w:t xml:space="preserve">когда ситуация уже </w:t>
      </w:r>
      <w:proofErr w:type="spellStart"/>
      <w:r w:rsidR="00E50653" w:rsidRPr="00E50653">
        <w:rPr>
          <w:rFonts w:ascii="Times New Roman" w:hAnsi="Times New Roman" w:cs="Times New Roman"/>
          <w:sz w:val="24"/>
          <w:szCs w:val="24"/>
        </w:rPr>
        <w:t>зашкаливает.У</w:t>
      </w:r>
      <w:proofErr w:type="spellEnd"/>
      <w:r w:rsidR="00E50653" w:rsidRPr="00E50653">
        <w:rPr>
          <w:rFonts w:ascii="Times New Roman" w:hAnsi="Times New Roman" w:cs="Times New Roman"/>
          <w:sz w:val="24"/>
          <w:szCs w:val="24"/>
        </w:rPr>
        <w:t xml:space="preserve"> нас нет задачи в один момент раз и навсегда прекратить такую реакцию. Знакомое понятие «зона ближайшего развития» работает и здесь. </w:t>
      </w:r>
    </w:p>
    <w:p w:rsidR="00E50653" w:rsidRPr="00413654" w:rsidRDefault="00E50653" w:rsidP="00E506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654">
        <w:rPr>
          <w:rFonts w:ascii="Times New Roman" w:hAnsi="Times New Roman" w:cs="Times New Roman"/>
          <w:b/>
          <w:sz w:val="24"/>
          <w:szCs w:val="24"/>
        </w:rPr>
        <w:t>2.«Нет сил — не делаю». Примите, что есть нормальная реакция</w:t>
      </w:r>
    </w:p>
    <w:p w:rsidR="00E50653" w:rsidRPr="00E50653" w:rsidRDefault="00413654" w:rsidP="00E5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0653" w:rsidRPr="00E50653">
        <w:rPr>
          <w:rFonts w:ascii="Times New Roman" w:hAnsi="Times New Roman" w:cs="Times New Roman"/>
          <w:sz w:val="24"/>
          <w:szCs w:val="24"/>
        </w:rPr>
        <w:t>Ребенок прекращает делать, если больше не может, у него закончились силы.</w:t>
      </w:r>
    </w:p>
    <w:p w:rsidR="00E50653" w:rsidRPr="00E50653" w:rsidRDefault="00E50653" w:rsidP="00E5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53">
        <w:rPr>
          <w:rFonts w:ascii="Times New Roman" w:hAnsi="Times New Roman" w:cs="Times New Roman"/>
          <w:sz w:val="24"/>
          <w:szCs w:val="24"/>
        </w:rPr>
        <w:t>Энергия на исходе ― включаются охранные функции организма. И связаны они не только с физической деятельностью, но и с ощущением воли, эмоциональными переживаниями, процессами мышления.</w:t>
      </w:r>
    </w:p>
    <w:p w:rsidR="00E50653" w:rsidRPr="00E50653" w:rsidRDefault="00E50653" w:rsidP="00E5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53">
        <w:rPr>
          <w:rFonts w:ascii="Times New Roman" w:hAnsi="Times New Roman" w:cs="Times New Roman"/>
          <w:sz w:val="24"/>
          <w:szCs w:val="24"/>
        </w:rPr>
        <w:t>Когда ребенок тратит очень много усилий, чтобы просто сидеть на одном месте, у него не остается сил для выполнения задания.</w:t>
      </w:r>
    </w:p>
    <w:p w:rsidR="00E50653" w:rsidRPr="00E50653" w:rsidRDefault="00E50653" w:rsidP="00E5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53">
        <w:rPr>
          <w:rFonts w:ascii="Times New Roman" w:hAnsi="Times New Roman" w:cs="Times New Roman"/>
          <w:sz w:val="24"/>
          <w:szCs w:val="24"/>
        </w:rPr>
        <w:t xml:space="preserve">Это нормальная физиология. Если ребенок так отреагировал, значит, у </w:t>
      </w:r>
      <w:r w:rsidR="00413654">
        <w:rPr>
          <w:rFonts w:ascii="Times New Roman" w:hAnsi="Times New Roman" w:cs="Times New Roman"/>
          <w:sz w:val="24"/>
          <w:szCs w:val="24"/>
        </w:rPr>
        <w:t xml:space="preserve">него был повод, причина, </w:t>
      </w:r>
      <w:r w:rsidRPr="00E50653">
        <w:rPr>
          <w:rFonts w:ascii="Times New Roman" w:hAnsi="Times New Roman" w:cs="Times New Roman"/>
          <w:sz w:val="24"/>
          <w:szCs w:val="24"/>
        </w:rPr>
        <w:t xml:space="preserve">начинаем разбираться с причиной. </w:t>
      </w:r>
    </w:p>
    <w:p w:rsidR="00E50653" w:rsidRPr="00E50653" w:rsidRDefault="00413654" w:rsidP="00E5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0653" w:rsidRPr="00E50653">
        <w:rPr>
          <w:rFonts w:ascii="Times New Roman" w:hAnsi="Times New Roman" w:cs="Times New Roman"/>
          <w:sz w:val="24"/>
          <w:szCs w:val="24"/>
        </w:rPr>
        <w:t>Под постоянным требованием «на ручки», просьбой потискать могут лежать проблемы с телесной чувствительностью. Ребенок так себя лечит.</w:t>
      </w:r>
    </w:p>
    <w:p w:rsidR="00E50653" w:rsidRPr="00413654" w:rsidRDefault="00E50653" w:rsidP="00E506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654">
        <w:rPr>
          <w:rFonts w:ascii="Times New Roman" w:hAnsi="Times New Roman" w:cs="Times New Roman"/>
          <w:b/>
          <w:sz w:val="24"/>
          <w:szCs w:val="24"/>
        </w:rPr>
        <w:t>3. Закрепляйте истории УСПЕХА ребенка</w:t>
      </w:r>
    </w:p>
    <w:p w:rsidR="00E50653" w:rsidRPr="00E50653" w:rsidRDefault="00413654" w:rsidP="00E5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0653" w:rsidRPr="00E50653">
        <w:rPr>
          <w:rFonts w:ascii="Times New Roman" w:hAnsi="Times New Roman" w:cs="Times New Roman"/>
          <w:sz w:val="24"/>
          <w:szCs w:val="24"/>
        </w:rPr>
        <w:t>Если мы видим, что ребенку сложно, и понимаем, что у него есть причины на его реакции, то можем помочь. Разобраться, в чем дело. И работать с этим.</w:t>
      </w:r>
    </w:p>
    <w:p w:rsidR="00390B31" w:rsidRDefault="00413654" w:rsidP="00E50653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0653" w:rsidRPr="00E50653">
        <w:rPr>
          <w:rFonts w:ascii="Times New Roman" w:hAnsi="Times New Roman" w:cs="Times New Roman"/>
          <w:sz w:val="24"/>
          <w:szCs w:val="24"/>
        </w:rPr>
        <w:t>Если работать с причиной, в том числе учитывать особенности физиологии, закреплять ситуацию успеха, то можно добиться совсем других результатов.</w:t>
      </w:r>
      <w:r w:rsidR="00390B31" w:rsidRPr="00390B3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390B31" w:rsidRDefault="00390B31" w:rsidP="00E50653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90B31" w:rsidRPr="00390B31" w:rsidRDefault="00390B31" w:rsidP="00390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318230" cy="2472996"/>
            <wp:effectExtent l="19050" t="0" r="6120" b="0"/>
            <wp:docPr id="6" name="Рисунок 12" descr="C:\Users\1\Desktop\сок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сокн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231" cy="247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653" w:rsidRPr="00660248" w:rsidRDefault="00E50653" w:rsidP="00E5065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0248">
        <w:rPr>
          <w:rFonts w:ascii="Times New Roman" w:eastAsia="Calibri" w:hAnsi="Times New Roman" w:cs="Times New Roman"/>
          <w:b/>
          <w:sz w:val="24"/>
          <w:szCs w:val="24"/>
        </w:rPr>
        <w:t>Список литературы</w:t>
      </w:r>
    </w:p>
    <w:p w:rsidR="00E50653" w:rsidRDefault="00E50653" w:rsidP="00390B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248">
        <w:rPr>
          <w:rFonts w:ascii="Times New Roman" w:eastAsia="Calibri" w:hAnsi="Times New Roman" w:cs="Times New Roman"/>
          <w:sz w:val="24"/>
          <w:szCs w:val="24"/>
        </w:rPr>
        <w:t>Н.Авдеева канд. психол. наук, профессор кафедры возрастной психологии имени Л.Ф. Обуховой МГППУ, Москва https://psy.su/materialy/stati/</w:t>
      </w:r>
    </w:p>
    <w:p w:rsidR="00390B31" w:rsidRDefault="00390B31" w:rsidP="00390B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B31" w:rsidRPr="00390B31" w:rsidRDefault="00390B31" w:rsidP="00390B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653" w:rsidRPr="00660248" w:rsidRDefault="00E50653" w:rsidP="00E50653">
      <w:pPr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60248">
        <w:rPr>
          <w:rFonts w:ascii="Times New Roman" w:eastAsia="Times New Roman" w:hAnsi="Times New Roman" w:cs="Times New Roman"/>
          <w:i/>
          <w:sz w:val="24"/>
          <w:szCs w:val="24"/>
        </w:rPr>
        <w:t>Выпуск газеты подготовлен</w:t>
      </w:r>
    </w:p>
    <w:p w:rsidR="00E50653" w:rsidRPr="00660248" w:rsidRDefault="00E50653" w:rsidP="00E50653">
      <w:pPr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60248">
        <w:rPr>
          <w:rFonts w:ascii="Times New Roman" w:eastAsia="Times New Roman" w:hAnsi="Times New Roman" w:cs="Times New Roman"/>
          <w:i/>
          <w:sz w:val="24"/>
          <w:szCs w:val="24"/>
        </w:rPr>
        <w:t xml:space="preserve">педагогом – психологом  </w:t>
      </w:r>
    </w:p>
    <w:p w:rsidR="00E50653" w:rsidRPr="00660248" w:rsidRDefault="00E50653" w:rsidP="00E5065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60248">
        <w:rPr>
          <w:rFonts w:ascii="Times New Roman" w:eastAsia="Times New Roman" w:hAnsi="Times New Roman" w:cs="Times New Roman"/>
          <w:i/>
          <w:sz w:val="24"/>
          <w:szCs w:val="24"/>
        </w:rPr>
        <w:t>Детского сада № 1 Е. В. Ереминой</w:t>
      </w:r>
    </w:p>
    <w:p w:rsidR="00390B31" w:rsidRPr="00390B31" w:rsidRDefault="00E50653" w:rsidP="00390B3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60248">
        <w:rPr>
          <w:rFonts w:ascii="Times New Roman" w:eastAsia="Times New Roman" w:hAnsi="Times New Roman" w:cs="Times New Roman"/>
          <w:i/>
          <w:sz w:val="24"/>
          <w:szCs w:val="24"/>
        </w:rPr>
        <w:t>202</w:t>
      </w:r>
      <w:r w:rsidR="00413654">
        <w:rPr>
          <w:rFonts w:ascii="Times New Roman" w:eastAsia="Times New Roman" w:hAnsi="Times New Roman" w:cs="Times New Roman"/>
          <w:i/>
          <w:sz w:val="24"/>
          <w:szCs w:val="24"/>
        </w:rPr>
        <w:t>2</w:t>
      </w:r>
    </w:p>
    <w:p w:rsidR="00E50653" w:rsidRPr="00FD392E" w:rsidRDefault="00390B31" w:rsidP="00E50653">
      <w:r w:rsidRPr="00390B31">
        <w:drawing>
          <wp:inline distT="0" distB="0" distL="0" distR="0">
            <wp:extent cx="6377560" cy="1171254"/>
            <wp:effectExtent l="19050" t="0" r="4190" b="0"/>
            <wp:docPr id="8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4" cy="117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653" w:rsidRPr="00FD392E" w:rsidRDefault="00E50653" w:rsidP="00E50653"/>
    <w:p w:rsidR="00E50653" w:rsidRDefault="00E50653" w:rsidP="00E50653"/>
    <w:p w:rsidR="00D30743" w:rsidRDefault="00D30743"/>
    <w:sectPr w:rsidR="00D30743" w:rsidSect="008A0535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>
    <w:useFELayout/>
  </w:compat>
  <w:rsids>
    <w:rsidRoot w:val="00AB0E4D"/>
    <w:rsid w:val="00390B31"/>
    <w:rsid w:val="00413654"/>
    <w:rsid w:val="008A0535"/>
    <w:rsid w:val="008C2663"/>
    <w:rsid w:val="00AB0E4D"/>
    <w:rsid w:val="00BC7BD0"/>
    <w:rsid w:val="00D30743"/>
    <w:rsid w:val="00E50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6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0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6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256BA-F9F1-4E35-AFBB-6217A0C8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2022-10-17T17:27:00Z</dcterms:created>
  <dcterms:modified xsi:type="dcterms:W3CDTF">2022-10-17T17:58:00Z</dcterms:modified>
</cp:coreProperties>
</file>